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3D37" w14:textId="7186B6B0" w:rsidR="00DB7D58" w:rsidRDefault="00DB7D58">
      <w:pPr>
        <w:rPr>
          <w:i/>
          <w:iCs/>
          <w:noProof/>
        </w:rPr>
      </w:pPr>
      <w:r w:rsidRPr="00DB7D58">
        <w:rPr>
          <w:i/>
          <w:iCs/>
          <w:noProof/>
        </w:rPr>
        <w:t>Ik wilde graag weten waarom de bouwvergunning van 1995 verwees naar de vergunning uit 1916 om de hoogwatervrije ligging te onderbouwen, want het is toch bijzonder dat na 100 jaar informatie is verdampt, in plaats van onderbouwt en toegankelijk is geworden.  Dus wilde ik graag de vergunning uit 1916 inzien:</w:t>
      </w:r>
    </w:p>
    <w:p w14:paraId="581B620A" w14:textId="77777777" w:rsidR="00E350AE" w:rsidRPr="00DB7D58" w:rsidRDefault="00E350AE">
      <w:pPr>
        <w:rPr>
          <w:i/>
          <w:iCs/>
          <w:noProof/>
        </w:rPr>
      </w:pPr>
    </w:p>
    <w:p w14:paraId="2CF1B749" w14:textId="2B093BEE" w:rsidR="000F4FBE" w:rsidRDefault="000F4FBE">
      <w:pPr>
        <w:rPr>
          <w:noProof/>
        </w:rPr>
      </w:pPr>
      <w:r>
        <w:rPr>
          <w:noProof/>
        </w:rPr>
        <w:drawing>
          <wp:inline distT="0" distB="0" distL="0" distR="0" wp14:anchorId="337DFEA7" wp14:editId="210C3E47">
            <wp:extent cx="5760720" cy="1976755"/>
            <wp:effectExtent l="0" t="0" r="0"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976755"/>
                    </a:xfrm>
                    <a:prstGeom prst="rect">
                      <a:avLst/>
                    </a:prstGeom>
                  </pic:spPr>
                </pic:pic>
              </a:graphicData>
            </a:graphic>
          </wp:inline>
        </w:drawing>
      </w:r>
    </w:p>
    <w:p w14:paraId="237848A1" w14:textId="77777777" w:rsidR="00CB245A" w:rsidRDefault="00CB245A">
      <w:pPr>
        <w:rPr>
          <w:noProof/>
        </w:rPr>
      </w:pPr>
    </w:p>
    <w:p w14:paraId="33026A16" w14:textId="6E90B283" w:rsidR="000F4FBE" w:rsidRDefault="00CB245A">
      <w:pPr>
        <w:rPr>
          <w:noProof/>
        </w:rPr>
      </w:pPr>
      <w:r>
        <w:rPr>
          <w:noProof/>
        </w:rPr>
        <w:drawing>
          <wp:inline distT="0" distB="0" distL="0" distR="0" wp14:anchorId="77A7DA5D" wp14:editId="16BD130E">
            <wp:extent cx="5760720" cy="3072130"/>
            <wp:effectExtent l="0" t="0" r="0" b="0"/>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5760720" cy="3072130"/>
                    </a:xfrm>
                    <a:prstGeom prst="rect">
                      <a:avLst/>
                    </a:prstGeom>
                  </pic:spPr>
                </pic:pic>
              </a:graphicData>
            </a:graphic>
          </wp:inline>
        </w:drawing>
      </w:r>
    </w:p>
    <w:p w14:paraId="44003B97" w14:textId="77777777" w:rsidR="00DB7D58" w:rsidRDefault="00DB7D58">
      <w:pPr>
        <w:rPr>
          <w:i/>
          <w:iCs/>
          <w:noProof/>
        </w:rPr>
      </w:pPr>
    </w:p>
    <w:p w14:paraId="17420E25" w14:textId="77777777" w:rsidR="00E350AE" w:rsidRDefault="00E350AE">
      <w:pPr>
        <w:rPr>
          <w:i/>
          <w:iCs/>
          <w:noProof/>
        </w:rPr>
      </w:pPr>
    </w:p>
    <w:p w14:paraId="401D2ECC" w14:textId="0B47BAB3" w:rsidR="00CB245A" w:rsidRPr="00CB245A" w:rsidRDefault="00CB245A">
      <w:pPr>
        <w:rPr>
          <w:i/>
          <w:iCs/>
          <w:noProof/>
        </w:rPr>
      </w:pPr>
      <w:r w:rsidRPr="00CB245A">
        <w:rPr>
          <w:i/>
          <w:iCs/>
          <w:noProof/>
        </w:rPr>
        <w:t>Ik doe er maar geen WOB op, maar ik geloof er niets van.</w:t>
      </w:r>
      <w:r w:rsidR="00DB7D58">
        <w:rPr>
          <w:i/>
          <w:iCs/>
          <w:noProof/>
        </w:rPr>
        <w:t xml:space="preserve"> De discussie van de archieven uit Tiel die zijn vernietigd is minimaal ongeloofwaardig</w:t>
      </w:r>
      <w:r w:rsidR="00E350AE">
        <w:rPr>
          <w:i/>
          <w:iCs/>
          <w:noProof/>
        </w:rPr>
        <w:t>, omdat het gevraagde document de basis was voor de toekenning van een bouwvergunning in 1993 vanwege de hoogwatervrije ligging van ons perceel.</w:t>
      </w:r>
    </w:p>
    <w:p w14:paraId="382577D7" w14:textId="6A48D15B" w:rsidR="000F4FBE" w:rsidRDefault="000F4FBE">
      <w:pPr>
        <w:rPr>
          <w:noProof/>
        </w:rPr>
      </w:pPr>
      <w:r>
        <w:rPr>
          <w:noProof/>
        </w:rPr>
        <w:lastRenderedPageBreak/>
        <w:drawing>
          <wp:inline distT="0" distB="0" distL="0" distR="0" wp14:anchorId="7005CD98" wp14:editId="39C5761F">
            <wp:extent cx="5760720" cy="234378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343785"/>
                    </a:xfrm>
                    <a:prstGeom prst="rect">
                      <a:avLst/>
                    </a:prstGeom>
                  </pic:spPr>
                </pic:pic>
              </a:graphicData>
            </a:graphic>
          </wp:inline>
        </w:drawing>
      </w:r>
    </w:p>
    <w:p w14:paraId="0694889F" w14:textId="13733AC3" w:rsidR="000F4FBE" w:rsidRDefault="000F4FBE">
      <w:pPr>
        <w:rPr>
          <w:noProof/>
        </w:rPr>
      </w:pPr>
    </w:p>
    <w:p w14:paraId="26EEEDB1" w14:textId="09FA94C6" w:rsidR="00F93A8F" w:rsidRDefault="00DB7D58">
      <w:pPr>
        <w:rPr>
          <w:i/>
          <w:iCs/>
          <w:noProof/>
        </w:rPr>
      </w:pPr>
      <w:r>
        <w:rPr>
          <w:i/>
          <w:iCs/>
          <w:noProof/>
        </w:rPr>
        <w:t>Dus de links naar het document zijn er wel</w:t>
      </w:r>
      <w:r w:rsidR="00E350AE">
        <w:rPr>
          <w:i/>
          <w:iCs/>
          <w:noProof/>
        </w:rPr>
        <w:t xml:space="preserve"> om op andere vergunningen uit te komen</w:t>
      </w:r>
      <w:r>
        <w:rPr>
          <w:i/>
          <w:iCs/>
          <w:noProof/>
        </w:rPr>
        <w:t>, maar hoe kom je op de links dan? Ongeloofwaardige smoes, zoals gewoonlijk bij ON (Oost Nederland) – vergunningen RWS</w:t>
      </w:r>
      <w:r w:rsidR="00F93A8F">
        <w:rPr>
          <w:i/>
          <w:iCs/>
          <w:noProof/>
        </w:rPr>
        <w:t xml:space="preserve">. </w:t>
      </w:r>
    </w:p>
    <w:p w14:paraId="7EEEB611" w14:textId="77777777" w:rsidR="00C768A7" w:rsidRDefault="000F4FBE">
      <w:pPr>
        <w:rPr>
          <w:i/>
          <w:iCs/>
          <w:noProof/>
        </w:rPr>
      </w:pPr>
      <w:r w:rsidRPr="002819FD">
        <w:rPr>
          <w:i/>
          <w:iCs/>
          <w:noProof/>
        </w:rPr>
        <w:t xml:space="preserve">Dus ga ik andere mensen bellen </w:t>
      </w:r>
      <w:r w:rsidR="00F93A8F">
        <w:rPr>
          <w:i/>
          <w:iCs/>
          <w:noProof/>
        </w:rPr>
        <w:t xml:space="preserve">binnen RWS </w:t>
      </w:r>
      <w:r w:rsidRPr="002819FD">
        <w:rPr>
          <w:i/>
          <w:iCs/>
          <w:noProof/>
        </w:rPr>
        <w:t>en enthousiasmeren om me te helpen</w:t>
      </w:r>
      <w:r w:rsidR="00F93A8F">
        <w:rPr>
          <w:i/>
          <w:iCs/>
          <w:noProof/>
        </w:rPr>
        <w:t>.</w:t>
      </w:r>
      <w:r w:rsidRPr="002819FD">
        <w:rPr>
          <w:i/>
          <w:iCs/>
          <w:noProof/>
        </w:rPr>
        <w:t xml:space="preserve">  En die gaan intern bellen want er zijn altijd </w:t>
      </w:r>
      <w:r w:rsidR="00F93A8F">
        <w:rPr>
          <w:i/>
          <w:iCs/>
          <w:noProof/>
        </w:rPr>
        <w:t xml:space="preserve">veel </w:t>
      </w:r>
      <w:r w:rsidRPr="002819FD">
        <w:rPr>
          <w:i/>
          <w:iCs/>
          <w:noProof/>
        </w:rPr>
        <w:t xml:space="preserve">meer </w:t>
      </w:r>
      <w:r w:rsidR="00CB245A" w:rsidRPr="002819FD">
        <w:rPr>
          <w:i/>
          <w:iCs/>
          <w:noProof/>
        </w:rPr>
        <w:t>fijne behulpzame ambtenaren dan liegende.  O</w:t>
      </w:r>
      <w:r w:rsidR="00F93A8F">
        <w:rPr>
          <w:i/>
          <w:iCs/>
          <w:noProof/>
        </w:rPr>
        <w:t>verigens: o</w:t>
      </w:r>
      <w:r w:rsidR="00CB245A" w:rsidRPr="002819FD">
        <w:rPr>
          <w:i/>
          <w:iCs/>
          <w:noProof/>
        </w:rPr>
        <w:t xml:space="preserve">ok andere rivierbed bewoners kregen </w:t>
      </w:r>
      <w:r w:rsidR="002819FD">
        <w:rPr>
          <w:i/>
          <w:iCs/>
          <w:noProof/>
        </w:rPr>
        <w:t xml:space="preserve">(op mjn verzoek) </w:t>
      </w:r>
      <w:r w:rsidR="00CB245A" w:rsidRPr="002819FD">
        <w:rPr>
          <w:i/>
          <w:iCs/>
          <w:noProof/>
        </w:rPr>
        <w:t>zonder problemen deze vergunning te pakken.</w:t>
      </w:r>
      <w:r w:rsidR="002819FD" w:rsidRPr="002819FD">
        <w:rPr>
          <w:i/>
          <w:iCs/>
          <w:noProof/>
        </w:rPr>
        <w:t xml:space="preserve"> Alleen bij mij was hij zoek…….  </w:t>
      </w:r>
      <w:r w:rsidR="002819FD" w:rsidRPr="002819FD">
        <w:rPr>
          <mc:AlternateContent>
            <mc:Choice Requires="w16se"/>
            <mc:Fallback>
              <w:rFonts w:ascii="Segoe UI Emoji" w:eastAsia="Segoe UI Emoji" w:hAnsi="Segoe UI Emoji" w:cs="Segoe UI Emoji"/>
            </mc:Fallback>
          </mc:AlternateContent>
          <w:i/>
          <w:iCs/>
          <w:noProof/>
        </w:rPr>
        <mc:AlternateContent>
          <mc:Choice Requires="w16se">
            <w16se:symEx w16se:font="Segoe UI Emoji" w16se:char="2639"/>
          </mc:Choice>
          <mc:Fallback>
            <w:t>☹</w:t>
          </mc:Fallback>
        </mc:AlternateContent>
      </w:r>
      <w:r w:rsidR="00980B1E">
        <w:rPr>
          <w:i/>
          <w:iCs/>
          <w:noProof/>
        </w:rPr>
        <w:t xml:space="preserve">  </w:t>
      </w:r>
      <w:r w:rsidR="00C768A7">
        <w:rPr>
          <w:i/>
          <w:iCs/>
          <w:noProof/>
        </w:rPr>
        <w:t>Voor mij d</w:t>
      </w:r>
      <w:r w:rsidR="00980B1E">
        <w:rPr>
          <w:i/>
          <w:iCs/>
          <w:noProof/>
        </w:rPr>
        <w:t>uidelijk dat er goed gecoordineerd wordt tegengewerk</w:t>
      </w:r>
      <w:r w:rsidR="00C768A7">
        <w:rPr>
          <w:i/>
          <w:iCs/>
          <w:noProof/>
        </w:rPr>
        <w:t xml:space="preserve">t. </w:t>
      </w:r>
    </w:p>
    <w:p w14:paraId="19EEEE2C" w14:textId="71986885" w:rsidR="00412C0D" w:rsidRPr="00412C0D" w:rsidRDefault="00F93A8F">
      <w:pPr>
        <w:rPr>
          <w:rFonts w:asciiTheme="majorHAnsi" w:hAnsiTheme="majorHAnsi" w:cstheme="majorHAnsi"/>
          <w:i/>
          <w:iCs/>
          <w:noProof/>
        </w:rPr>
      </w:pPr>
      <w:r>
        <w:rPr>
          <w:i/>
          <w:iCs/>
          <w:noProof/>
        </w:rPr>
        <w:t>Maar a</w:t>
      </w:r>
      <w:r w:rsidR="00CB245A" w:rsidRPr="002819FD">
        <w:rPr>
          <w:i/>
          <w:iCs/>
          <w:noProof/>
        </w:rPr>
        <w:t xml:space="preserve">ls als de druk groot </w:t>
      </w:r>
      <w:r w:rsidR="00CB245A" w:rsidRPr="00412C0D">
        <w:rPr>
          <w:i/>
          <w:iCs/>
          <w:noProof/>
        </w:rPr>
        <w:t>genoe</w:t>
      </w:r>
      <w:r w:rsidR="002819FD" w:rsidRPr="00412C0D">
        <w:rPr>
          <w:i/>
          <w:iCs/>
          <w:noProof/>
        </w:rPr>
        <w:t>g is</w:t>
      </w:r>
      <w:r w:rsidR="00CB245A" w:rsidRPr="00412C0D">
        <w:rPr>
          <w:i/>
          <w:iCs/>
          <w:noProof/>
        </w:rPr>
        <w:t xml:space="preserve"> zak je door het ijs van je leugens heen……..</w:t>
      </w:r>
      <w:r w:rsidRPr="00412C0D">
        <w:rPr>
          <w:i/>
          <w:iCs/>
          <w:noProof/>
        </w:rPr>
        <w:t xml:space="preserve"> </w:t>
      </w:r>
      <w:r w:rsidR="002819FD" w:rsidRPr="00412C0D">
        <w:rPr>
          <w:i/>
          <w:iCs/>
          <w:noProof/>
        </w:rPr>
        <w:t>Tempus Venit, venit conislium</w:t>
      </w:r>
      <w:r w:rsidR="00412C0D" w:rsidRPr="00412C0D">
        <w:rPr>
          <w:i/>
          <w:iCs/>
          <w:noProof/>
        </w:rPr>
        <w:t xml:space="preserve"> stelt RWS</w:t>
      </w:r>
      <w:r w:rsidR="002819FD" w:rsidRPr="00412C0D">
        <w:rPr>
          <w:i/>
          <w:iCs/>
          <w:noProof/>
        </w:rPr>
        <w:t xml:space="preserve">:  Komt tijd, komt </w:t>
      </w:r>
      <w:r w:rsidR="002819FD" w:rsidRPr="00C768A7">
        <w:rPr>
          <w:rFonts w:cstheme="minorHAnsi"/>
          <w:i/>
          <w:iCs/>
          <w:noProof/>
        </w:rPr>
        <w:t xml:space="preserve">raad. </w:t>
      </w:r>
      <w:r w:rsidRPr="00C768A7">
        <w:rPr>
          <w:rFonts w:cstheme="minorHAnsi"/>
          <w:i/>
          <w:iCs/>
          <w:noProof/>
        </w:rPr>
        <w:t xml:space="preserve"> </w:t>
      </w:r>
      <w:r w:rsidR="00412C0D" w:rsidRPr="00C768A7">
        <w:rPr>
          <w:rFonts w:eastAsia="Times New Roman" w:cstheme="minorHAnsi"/>
          <w:i/>
          <w:iCs/>
          <w:lang w:eastAsia="nl-NL"/>
        </w:rPr>
        <w:t xml:space="preserve">Ik stel me op een ander standpunt : </w:t>
      </w:r>
      <w:r w:rsidR="00412C0D" w:rsidRPr="00412C0D">
        <w:rPr>
          <w:rFonts w:eastAsia="Times New Roman" w:cstheme="minorHAnsi"/>
          <w:i/>
          <w:iCs/>
          <w:lang w:eastAsia="nl-NL"/>
        </w:rPr>
        <w:t xml:space="preserve">Ab </w:t>
      </w:r>
      <w:proofErr w:type="spellStart"/>
      <w:r w:rsidR="00412C0D" w:rsidRPr="00412C0D">
        <w:rPr>
          <w:rFonts w:eastAsia="Times New Roman" w:cstheme="minorHAnsi"/>
          <w:i/>
          <w:iCs/>
          <w:lang w:eastAsia="nl-NL"/>
        </w:rPr>
        <w:t>uno</w:t>
      </w:r>
      <w:proofErr w:type="spellEnd"/>
      <w:r w:rsidR="00412C0D" w:rsidRPr="00412C0D">
        <w:rPr>
          <w:rFonts w:eastAsia="Times New Roman" w:cstheme="minorHAnsi"/>
          <w:i/>
          <w:iCs/>
          <w:lang w:eastAsia="nl-NL"/>
        </w:rPr>
        <w:t xml:space="preserve"> </w:t>
      </w:r>
      <w:proofErr w:type="spellStart"/>
      <w:r w:rsidR="00412C0D" w:rsidRPr="00412C0D">
        <w:rPr>
          <w:rFonts w:eastAsia="Times New Roman" w:cstheme="minorHAnsi"/>
          <w:i/>
          <w:iCs/>
          <w:lang w:eastAsia="nl-NL"/>
        </w:rPr>
        <w:t>disce</w:t>
      </w:r>
      <w:proofErr w:type="spellEnd"/>
      <w:r w:rsidR="00412C0D" w:rsidRPr="00412C0D">
        <w:rPr>
          <w:rFonts w:eastAsia="Times New Roman" w:cstheme="minorHAnsi"/>
          <w:i/>
          <w:iCs/>
          <w:lang w:eastAsia="nl-NL"/>
        </w:rPr>
        <w:t xml:space="preserve"> </w:t>
      </w:r>
      <w:proofErr w:type="spellStart"/>
      <w:r w:rsidR="00412C0D" w:rsidRPr="00412C0D">
        <w:rPr>
          <w:rFonts w:eastAsia="Times New Roman" w:cstheme="minorHAnsi"/>
          <w:i/>
          <w:iCs/>
          <w:lang w:eastAsia="nl-NL"/>
        </w:rPr>
        <w:t>omnes</w:t>
      </w:r>
      <w:proofErr w:type="spellEnd"/>
    </w:p>
    <w:p w14:paraId="22C55B37" w14:textId="77777777" w:rsidR="00412C0D" w:rsidRDefault="00412C0D">
      <w:pPr>
        <w:rPr>
          <w:i/>
          <w:iCs/>
          <w:noProof/>
        </w:rPr>
      </w:pPr>
    </w:p>
    <w:p w14:paraId="00C76DC3" w14:textId="0406F4EB" w:rsidR="0019316D" w:rsidRDefault="0019316D">
      <w:r>
        <w:rPr>
          <w:noProof/>
        </w:rPr>
        <w:drawing>
          <wp:inline distT="0" distB="0" distL="0" distR="0" wp14:anchorId="1904FCA0" wp14:editId="4D0FFE95">
            <wp:extent cx="5760720" cy="249999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499995"/>
                    </a:xfrm>
                    <a:prstGeom prst="rect">
                      <a:avLst/>
                    </a:prstGeom>
                  </pic:spPr>
                </pic:pic>
              </a:graphicData>
            </a:graphic>
          </wp:inline>
        </w:drawing>
      </w:r>
    </w:p>
    <w:p w14:paraId="075583D3" w14:textId="77777777" w:rsidR="0019316D" w:rsidRDefault="0019316D">
      <w:r>
        <w:rPr>
          <w:noProof/>
        </w:rPr>
        <w:drawing>
          <wp:inline distT="0" distB="0" distL="0" distR="0" wp14:anchorId="5FC0B73B" wp14:editId="1BCBD56E">
            <wp:extent cx="5760720" cy="1136015"/>
            <wp:effectExtent l="0" t="0" r="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136015"/>
                    </a:xfrm>
                    <a:prstGeom prst="rect">
                      <a:avLst/>
                    </a:prstGeom>
                  </pic:spPr>
                </pic:pic>
              </a:graphicData>
            </a:graphic>
          </wp:inline>
        </w:drawing>
      </w:r>
    </w:p>
    <w:p w14:paraId="610FFFC5" w14:textId="75C7A6C3" w:rsidR="000031BA" w:rsidRDefault="000031BA"/>
    <w:sectPr w:rsidR="00003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6D"/>
    <w:rsid w:val="000031BA"/>
    <w:rsid w:val="000F4FBE"/>
    <w:rsid w:val="0019316D"/>
    <w:rsid w:val="002819FD"/>
    <w:rsid w:val="00412C0D"/>
    <w:rsid w:val="00980B1E"/>
    <w:rsid w:val="00B006A3"/>
    <w:rsid w:val="00C768A7"/>
    <w:rsid w:val="00CB245A"/>
    <w:rsid w:val="00DB7D58"/>
    <w:rsid w:val="00E350AE"/>
    <w:rsid w:val="00F93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7262"/>
  <w15:chartTrackingRefBased/>
  <w15:docId w15:val="{D1FD9352-9AFF-422E-9BD0-36F92758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216</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Rijk van Dongen</dc:creator>
  <cp:keywords/>
  <dc:description/>
  <cp:lastModifiedBy>Rijk van Dongen</cp:lastModifiedBy>
  <cp:revision>3</cp:revision>
  <dcterms:created xsi:type="dcterms:W3CDTF">2022-01-03T16:17:00Z</dcterms:created>
  <dcterms:modified xsi:type="dcterms:W3CDTF">2022-01-09T15:17:00Z</dcterms:modified>
</cp:coreProperties>
</file>